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E49" w:rsidRPr="00213E36" w:rsidRDefault="00800012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3E36">
        <w:rPr>
          <w:rFonts w:ascii="Times New Roman" w:hAnsi="Times New Roman" w:cs="Times New Roman"/>
          <w:sz w:val="28"/>
          <w:szCs w:val="28"/>
          <w:u w:val="single"/>
        </w:rPr>
        <w:t>Повестка  внеочередной 30  сессии от 26.06</w:t>
      </w:r>
      <w:r w:rsidR="00404E49" w:rsidRPr="00213E36">
        <w:rPr>
          <w:rFonts w:ascii="Times New Roman" w:hAnsi="Times New Roman" w:cs="Times New Roman"/>
          <w:sz w:val="28"/>
          <w:szCs w:val="28"/>
          <w:u w:val="single"/>
        </w:rPr>
        <w:t>.2024 г.</w:t>
      </w:r>
    </w:p>
    <w:p w:rsidR="00404E49" w:rsidRPr="00213E36" w:rsidRDefault="00404E49">
      <w:pPr>
        <w:rPr>
          <w:rFonts w:ascii="Times New Roman" w:hAnsi="Times New Roman" w:cs="Times New Roman"/>
          <w:sz w:val="28"/>
          <w:szCs w:val="28"/>
        </w:rPr>
      </w:pPr>
    </w:p>
    <w:p w:rsidR="00800012" w:rsidRPr="00213E36" w:rsidRDefault="00404E49">
      <w:pPr>
        <w:rPr>
          <w:rFonts w:ascii="Times New Roman" w:hAnsi="Times New Roman" w:cs="Times New Roman"/>
          <w:sz w:val="28"/>
          <w:szCs w:val="28"/>
        </w:rPr>
      </w:pPr>
      <w:r w:rsidRPr="00213E36">
        <w:rPr>
          <w:rFonts w:ascii="Times New Roman" w:hAnsi="Times New Roman" w:cs="Times New Roman"/>
          <w:sz w:val="28"/>
          <w:szCs w:val="28"/>
        </w:rPr>
        <w:t>1.</w:t>
      </w:r>
      <w:r w:rsidR="00800012" w:rsidRPr="00213E36">
        <w:rPr>
          <w:rFonts w:ascii="Times New Roman" w:hAnsi="Times New Roman" w:cs="Times New Roman"/>
          <w:sz w:val="28"/>
          <w:szCs w:val="28"/>
        </w:rPr>
        <w:t>Проект по внесению изменений в Устав</w:t>
      </w:r>
    </w:p>
    <w:p w:rsidR="00DC5EEB" w:rsidRPr="00213E36" w:rsidRDefault="00070B75" w:rsidP="00DC5EEB">
      <w:pPr>
        <w:rPr>
          <w:rFonts w:ascii="Times New Roman" w:hAnsi="Times New Roman" w:cs="Times New Roman"/>
          <w:sz w:val="28"/>
          <w:szCs w:val="28"/>
        </w:rPr>
      </w:pPr>
      <w:r w:rsidRPr="00213E36">
        <w:rPr>
          <w:rFonts w:ascii="Times New Roman" w:hAnsi="Times New Roman" w:cs="Times New Roman"/>
          <w:sz w:val="28"/>
          <w:szCs w:val="28"/>
        </w:rPr>
        <w:t xml:space="preserve">2. О внесение изменений в решение двадцать шестой сессии Совета депутатов Троицкого сельсовета Кочковского района Новосибирской области от 26.12.2023 года № 2 «О бюджете  Троицкого сельсовета Кочковского </w:t>
      </w:r>
      <w:r w:rsidR="00DC5EEB" w:rsidRPr="00213E36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proofErr w:type="gramStart"/>
      <w:r w:rsidR="00DC5EEB" w:rsidRPr="00213E3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70B75" w:rsidRPr="00213E36" w:rsidRDefault="00DC5EEB" w:rsidP="00213E36">
      <w:pPr>
        <w:rPr>
          <w:rFonts w:ascii="Times New Roman" w:hAnsi="Times New Roman" w:cs="Times New Roman"/>
          <w:sz w:val="28"/>
          <w:szCs w:val="28"/>
        </w:rPr>
      </w:pPr>
      <w:r w:rsidRPr="00213E36">
        <w:rPr>
          <w:rFonts w:ascii="Times New Roman" w:hAnsi="Times New Roman" w:cs="Times New Roman"/>
          <w:sz w:val="28"/>
          <w:szCs w:val="28"/>
        </w:rPr>
        <w:t xml:space="preserve">3.О замене части дотации дополнительным нормативом отчислений от </w:t>
      </w:r>
      <w:r w:rsidR="00213E36">
        <w:rPr>
          <w:rFonts w:ascii="Times New Roman" w:hAnsi="Times New Roman" w:cs="Times New Roman"/>
          <w:sz w:val="28"/>
          <w:szCs w:val="28"/>
        </w:rPr>
        <w:t xml:space="preserve"> </w:t>
      </w:r>
      <w:r w:rsidRPr="00213E36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  </w:t>
      </w:r>
      <w:r w:rsidR="00070B75" w:rsidRPr="00213E36">
        <w:rPr>
          <w:rFonts w:ascii="Times New Roman" w:hAnsi="Times New Roman" w:cs="Times New Roman"/>
          <w:sz w:val="28"/>
          <w:szCs w:val="28"/>
        </w:rPr>
        <w:t>2024 год и плановый период 2025 и 2026 годов»</w:t>
      </w:r>
    </w:p>
    <w:p w:rsidR="003B7FED" w:rsidRPr="00213E36" w:rsidRDefault="003B7FED" w:rsidP="00213E36">
      <w:pPr>
        <w:pStyle w:val="a4"/>
        <w:rPr>
          <w:rFonts w:ascii="Times New Roman" w:hAnsi="Times New Roman"/>
          <w:sz w:val="28"/>
          <w:szCs w:val="28"/>
        </w:rPr>
      </w:pPr>
      <w:r w:rsidRPr="00213E36">
        <w:rPr>
          <w:rFonts w:ascii="Times New Roman" w:hAnsi="Times New Roman"/>
          <w:sz w:val="28"/>
          <w:szCs w:val="28"/>
        </w:rPr>
        <w:t>4</w:t>
      </w:r>
      <w:r w:rsidR="00404E49" w:rsidRPr="00213E36">
        <w:rPr>
          <w:rFonts w:ascii="Times New Roman" w:hAnsi="Times New Roman"/>
          <w:sz w:val="28"/>
          <w:szCs w:val="28"/>
        </w:rPr>
        <w:t>.</w:t>
      </w:r>
      <w:r w:rsidR="00404E49" w:rsidRPr="00213E36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213E36">
        <w:rPr>
          <w:rFonts w:ascii="Times New Roman" w:hAnsi="Times New Roman"/>
          <w:sz w:val="28"/>
          <w:szCs w:val="28"/>
        </w:rPr>
        <w:t>О внесении изменений в решение Совета депутатов Троицкого сельсовета Кочковского района Новосибирской области  № 6 от 29.05.2023г</w:t>
      </w:r>
      <w:r w:rsidR="00213E36">
        <w:rPr>
          <w:rFonts w:ascii="Times New Roman" w:hAnsi="Times New Roman"/>
          <w:sz w:val="28"/>
          <w:szCs w:val="28"/>
        </w:rPr>
        <w:t xml:space="preserve"> </w:t>
      </w:r>
      <w:r w:rsidRPr="00213E36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 w:rsidR="00213E36">
        <w:rPr>
          <w:rFonts w:ascii="Times New Roman" w:hAnsi="Times New Roman"/>
          <w:sz w:val="28"/>
          <w:szCs w:val="28"/>
        </w:rPr>
        <w:t xml:space="preserve"> </w:t>
      </w:r>
      <w:r w:rsidRPr="00213E36">
        <w:rPr>
          <w:rFonts w:ascii="Times New Roman" w:hAnsi="Times New Roman"/>
          <w:sz w:val="28"/>
          <w:szCs w:val="28"/>
        </w:rPr>
        <w:t>в Троицком сельсовете Кочковского района</w:t>
      </w:r>
    </w:p>
    <w:p w:rsidR="003B7FED" w:rsidRPr="00213E36" w:rsidRDefault="003B7FED" w:rsidP="003B7FE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213E36">
        <w:rPr>
          <w:rFonts w:ascii="Times New Roman" w:hAnsi="Times New Roman"/>
          <w:sz w:val="28"/>
          <w:szCs w:val="28"/>
        </w:rPr>
        <w:t>Новосибирской области»</w:t>
      </w:r>
    </w:p>
    <w:p w:rsidR="00404E49" w:rsidRPr="00213E36" w:rsidRDefault="00404E49" w:rsidP="00070B7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04E49" w:rsidRPr="00213E36" w:rsidRDefault="001152E6" w:rsidP="00404E4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13E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213E3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 внесении изменений в решение  Совета депутатов Троицкого сельсовета Кочковского ра</w:t>
      </w:r>
      <w:r w:rsidR="00DC5EEB" w:rsidRPr="00213E36">
        <w:rPr>
          <w:rFonts w:ascii="Times New Roman" w:hAnsi="Times New Roman" w:cs="Times New Roman"/>
          <w:bCs/>
          <w:color w:val="000000"/>
          <w:sz w:val="28"/>
          <w:szCs w:val="28"/>
        </w:rPr>
        <w:t>йона Новосибирской области от 29.09.2021</w:t>
      </w:r>
      <w:r w:rsidRPr="00213E3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№1</w:t>
      </w:r>
      <w:r w:rsidR="00DC5EEB" w:rsidRPr="00213E3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 Об утверждении Положения о муниципальном жилищном контроле в Троицком сельсовете Кочковского района Новосибирской области</w:t>
      </w:r>
    </w:p>
    <w:p w:rsidR="00404E49" w:rsidRPr="00213E36" w:rsidRDefault="00404E49">
      <w:pPr>
        <w:rPr>
          <w:rFonts w:ascii="Times New Roman" w:hAnsi="Times New Roman" w:cs="Times New Roman"/>
          <w:sz w:val="28"/>
          <w:szCs w:val="28"/>
        </w:rPr>
      </w:pPr>
    </w:p>
    <w:sectPr w:rsidR="00404E49" w:rsidRPr="00213E36" w:rsidSect="00404E49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E49"/>
    <w:rsid w:val="00070B75"/>
    <w:rsid w:val="001152E6"/>
    <w:rsid w:val="00213E36"/>
    <w:rsid w:val="002E2563"/>
    <w:rsid w:val="003B7FED"/>
    <w:rsid w:val="00404E49"/>
    <w:rsid w:val="00800012"/>
    <w:rsid w:val="009321A2"/>
    <w:rsid w:val="00B837A5"/>
    <w:rsid w:val="00C00D93"/>
    <w:rsid w:val="00DC5EEB"/>
    <w:rsid w:val="00E03818"/>
    <w:rsid w:val="00E83834"/>
    <w:rsid w:val="00E90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5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04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3B7FE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2024-06-03T03:17:00Z</cp:lastPrinted>
  <dcterms:created xsi:type="dcterms:W3CDTF">2024-05-30T03:25:00Z</dcterms:created>
  <dcterms:modified xsi:type="dcterms:W3CDTF">2024-06-27T05:10:00Z</dcterms:modified>
</cp:coreProperties>
</file>